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Autospacing="0" w:afterAutospacing="0"/>
        <w:jc w:val="center"/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</w:rPr>
        <w:t>曲阳县商务局</w:t>
      </w:r>
    </w:p>
    <w:p>
      <w:pPr>
        <w:pStyle w:val="2"/>
        <w:shd w:val="clear" w:color="auto" w:fill="FFFFFF"/>
        <w:spacing w:beforeAutospacing="0" w:afterAutospacing="0"/>
        <w:jc w:val="center"/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2022年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</w:rPr>
        <w:t>政府信息公开工作年度报告</w:t>
      </w:r>
    </w:p>
    <w:p>
      <w:pPr>
        <w:pStyle w:val="2"/>
        <w:shd w:val="clear" w:color="auto" w:fill="FFFFFF"/>
        <w:spacing w:beforeAutospacing="0" w:afterAutospacing="0"/>
        <w:jc w:val="center"/>
        <w:rPr>
          <w:rFonts w:cs="Times New Roman"/>
          <w:color w:val="333333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ascii="宋体" w:eastAsia="宋体" w:cs="Times New Roman"/>
          <w:color w:val="333333"/>
          <w:kern w:val="0"/>
          <w:shd w:val="clear" w:color="auto" w:fill="FFFFFF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今年以来，我局在去年工作的基础上，按照县政府统一部署，加强组织领导，健全工作机制，认真贯彻《条例》的各项要求，扎实推进政府信息公开工作。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 w:val="0"/>
          <w:bCs w:val="0"/>
          <w:color w:val="333333"/>
          <w:kern w:val="0"/>
          <w:sz w:val="32"/>
          <w:szCs w:val="32"/>
        </w:rPr>
        <w:t>（一）高度重视，加强组织领导。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我们高度重视政府信息公开工作，以分管领导负责指导、协调局政府信息公开建设工作，为政府信息公开建设工作的顺利进行提供了强有力的组织保证。认真贯彻落实县政府信息公开工作的总体部署和具体要求。为把政府信息公开工作落到实处，我们及时按照有关要求，结合本部门实际，对政府信息公开重点工作实施方案进行了研究，把政府信息公开工作落到实处。最大限度地保障人民群众的知情权和监督权，提升政府公信力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</w:rPr>
        <w:t>（二）全力落实，抓好商务系统政府信息公开建设工作。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我局积极做好政府信息公开工作，凡是可公开的政府信息全部公开，并做好信息公开统计工作。同时贯彻执行政府信息公开保密各项管理规章制度，从制度上杜绝泄密隐患，做到“上网信息不涉密、涉密信息不上网”，使信息公开工作程序更加科学、高效。及时更新政府信息公开指南和目录，细化公开范围和目录，方便公众查询和获取。定时对网站进行维护，确保正常运行，一经发现错误提示，及时整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二、主动公开政府信息情况</w:t>
      </w:r>
    </w:p>
    <w:tbl>
      <w:tblPr>
        <w:tblStyle w:val="3"/>
        <w:tblW w:w="91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41"/>
        <w:gridCol w:w="2064"/>
        <w:gridCol w:w="2064"/>
        <w:gridCol w:w="2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4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0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09"/>
                <w:tab w:val="center" w:pos="329"/>
              </w:tabs>
              <w:spacing w:after="180"/>
              <w:jc w:val="left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308"/>
                <w:tab w:val="left" w:pos="441"/>
              </w:tabs>
              <w:spacing w:after="18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bookmarkStart w:id="0" w:name="_GoBack" w:colFirst="8" w:colLast="9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eastAsia="仿宋_GB2312"/>
                <w:sz w:val="24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bookmarkEnd w:id="0"/>
    </w:tbl>
    <w:p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四、政府信息公开行政复议、行政诉讼情况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eastAsia="仿宋_GB2312"/>
                <w:sz w:val="24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年，我局政府信息公开工作按照县政府的统一要求进行及时、高效的公开，信息公开工作取得了重大进展,但还存在部分科室重视不够、信息公开不全面、公开渠道比较单一、公众参与度不高等问题。下一步，我局将重点做好以下几方面工作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333333"/>
          <w:kern w:val="0"/>
        </w:rPr>
        <w:t>（一）强化主动公开的意识。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进一步加大对《条例》及相关政策的宣传，转变思想观念，不断提高广大干部职工的信息公开意识和服务意识；进一步加强各科室之间的沟通协调，密切配合，保障能第一时间得到第一手的消息；进一步明确工作责任，加强政府信息公开工作与日常工作的无缝衔接，严格按规范程序公开政府信息，确保政府信息合法、全面、准确、及时地公开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 w:val="0"/>
          <w:bCs w:val="0"/>
          <w:color w:val="333333"/>
          <w:kern w:val="0"/>
        </w:rPr>
        <w:t>（二）强化公开力度。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进一步细化、优化政府信息公开目录，不断加大政府信息的公开力度，以社会需求为导向，选择社会关注度高的信息作为突破口，不断丰富信息公开的内容。进一步拓宽社情民意表达渠道，建立健全社会热点跟踪机制，强化信息公开互动，及时回应群众呼声，增强针对性和互动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 w:val="0"/>
          <w:bCs w:val="0"/>
          <w:color w:val="333333"/>
          <w:kern w:val="0"/>
        </w:rPr>
        <w:t>（三）加强制度建设。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进一步探索和掌握信息公开工作规律，逐步制定完善信息公开配套制度，加强对信息公开工作的检查督促。重视依申请公开办理效率和答复质量，推动政府信息公开工作取得更大进展。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认真贯彻执行国务院办公厅《政府信息公开信息处理费管理办法》和《关于政府信息公开处理费管理有关事项的通知》。2022年未收取信息处理费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hint="eastAsia" w:ascii="仿宋" w:hAnsi="仿宋" w:eastAsia="仿宋" w:cs="仿宋"/>
        </w:rPr>
      </w:pPr>
      <w:r>
        <w:rPr>
          <w:rFonts w:hint="eastAsia" w:cs="Times New Roman"/>
          <w:lang w:val="en-US" w:eastAsia="zh-CN"/>
        </w:rPr>
        <w:t xml:space="preserve">                            </w:t>
      </w: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3ODhmN2ZlNjdmNDExYzk2YTQyYzQ1OTJkZjBiNmUifQ=="/>
  </w:docVars>
  <w:rsids>
    <w:rsidRoot w:val="3E5B229F"/>
    <w:rsid w:val="0D3457BD"/>
    <w:rsid w:val="1AB42564"/>
    <w:rsid w:val="1BB67D29"/>
    <w:rsid w:val="1C523DD1"/>
    <w:rsid w:val="1FB50AF0"/>
    <w:rsid w:val="26A3234E"/>
    <w:rsid w:val="26E17DCD"/>
    <w:rsid w:val="27BE12D8"/>
    <w:rsid w:val="281B7970"/>
    <w:rsid w:val="2BBA6D7C"/>
    <w:rsid w:val="2D392B27"/>
    <w:rsid w:val="2F7264E5"/>
    <w:rsid w:val="32B23449"/>
    <w:rsid w:val="3C1B04CA"/>
    <w:rsid w:val="3E5B229F"/>
    <w:rsid w:val="3E9F5F74"/>
    <w:rsid w:val="41122DDB"/>
    <w:rsid w:val="41BA0FB4"/>
    <w:rsid w:val="45D34A41"/>
    <w:rsid w:val="5BAB4265"/>
    <w:rsid w:val="5F3C170E"/>
    <w:rsid w:val="64932FDD"/>
    <w:rsid w:val="66E72109"/>
    <w:rsid w:val="6B52543C"/>
    <w:rsid w:val="72826491"/>
    <w:rsid w:val="736E113A"/>
    <w:rsid w:val="749E56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1840</Words>
  <Characters>1862</Characters>
  <Lines>0</Lines>
  <Paragraphs>0</Paragraphs>
  <TotalTime>0</TotalTime>
  <ScaleCrop>false</ScaleCrop>
  <LinksUpToDate>false</LinksUpToDate>
  <CharactersWithSpaces>2069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2019-12-29T11:38:00Z</dcterms:created>
  <dc:creator>小公举</dc:creator>
  <cp:lastModifiedBy>晨曦</cp:lastModifiedBy>
  <cp:lastPrinted>2019-12-29T11:40:00Z</cp:lastPrinted>
  <dcterms:modified xsi:type="dcterms:W3CDTF">2023-03-28T08:10:22Z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A10957CF75794804A4DA6F7244C7A49C</vt:lpwstr>
  </property>
</Properties>
</file>