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曲阳县市场监督管理局</w:t>
      </w:r>
    </w:p>
    <w:p>
      <w:pPr>
        <w:jc w:val="center"/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关于配合曲阳县卫生健康局开展对</w:t>
      </w:r>
      <w:r>
        <w:rPr>
          <w:rFonts w:hint="eastAsia" w:ascii="仿宋" w:hAnsi="仿宋" w:eastAsia="仿宋" w:cs="仿宋"/>
          <w:b/>
          <w:bCs/>
          <w:color w:val="333333"/>
          <w:sz w:val="44"/>
          <w:szCs w:val="44"/>
          <w:lang w:val="en-US" w:eastAsia="zh-CN"/>
        </w:rPr>
        <w:t>曲阳县</w:t>
      </w:r>
      <w:r>
        <w:rPr>
          <w:rFonts w:hint="eastAsia" w:ascii="宋体" w:hAnsi="宋体" w:eastAsia="宋体" w:cs="宋体"/>
          <w:b/>
          <w:bCs/>
          <w:color w:val="333333"/>
          <w:sz w:val="44"/>
          <w:szCs w:val="44"/>
          <w:lang w:val="en-US" w:eastAsia="zh-CN"/>
        </w:rPr>
        <w:t>登记注册的已成立状态的</w:t>
      </w:r>
      <w:r>
        <w:rPr>
          <w:rFonts w:hint="eastAsia" w:ascii="宋体" w:hAnsi="宋体" w:eastAsia="宋体" w:cs="宋体"/>
          <w:b/>
          <w:bCs/>
          <w:color w:val="333333"/>
          <w:sz w:val="44"/>
          <w:szCs w:val="44"/>
          <w:lang w:eastAsia="zh-CN"/>
        </w:rPr>
        <w:t>集中式供水单位、消毒产品生产企业、职业卫生用人单位</w:t>
      </w:r>
      <w:r>
        <w:rPr>
          <w:rFonts w:hint="eastAsia" w:ascii="仿宋_GB2312" w:hAnsi="仿宋_GB2312" w:eastAsia="仿宋_GB2312" w:cs="仿宋_GB2312"/>
          <w:b/>
          <w:bCs/>
          <w:sz w:val="44"/>
          <w:szCs w:val="44"/>
          <w:lang w:val="en-US" w:eastAsia="zh-CN"/>
        </w:rPr>
        <w:t>“双随机、一公开”跨部门联合抽查结果的公示</w:t>
      </w:r>
    </w:p>
    <w:p>
      <w:pPr>
        <w:ind w:firstLine="960" w:firstLineChars="3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2021年11月.曲阳县市场监督管理局参与曲阳县卫生健康局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发起的2021年度对</w:t>
      </w:r>
      <w:r>
        <w:rPr>
          <w:rFonts w:hint="eastAsia" w:ascii="仿宋" w:hAnsi="仿宋" w:eastAsia="仿宋" w:cs="仿宋"/>
          <w:b w:val="0"/>
          <w:bCs w:val="0"/>
          <w:color w:val="333333"/>
          <w:sz w:val="32"/>
          <w:szCs w:val="32"/>
          <w:lang w:val="en-US" w:eastAsia="zh-CN"/>
        </w:rPr>
        <w:t>曲阳县登记注册的已成立状态的</w:t>
      </w:r>
      <w:r>
        <w:rPr>
          <w:rFonts w:hint="eastAsia" w:ascii="仿宋" w:hAnsi="仿宋" w:eastAsia="仿宋" w:cs="仿宋"/>
          <w:b w:val="0"/>
          <w:bCs w:val="0"/>
          <w:color w:val="333333"/>
          <w:sz w:val="32"/>
          <w:szCs w:val="32"/>
          <w:lang w:eastAsia="zh-CN"/>
        </w:rPr>
        <w:t>集中式供水单位、消毒产品生产企业、职业卫生用人单位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“双随机、一公开”跨部门抽查工作，抽查对象为</w:t>
      </w:r>
      <w:r>
        <w:rPr>
          <w:rFonts w:hint="eastAsia" w:ascii="仿宋" w:hAnsi="仿宋" w:eastAsia="仿宋" w:cs="仿宋"/>
          <w:b w:val="0"/>
          <w:bCs w:val="0"/>
          <w:color w:val="333333"/>
          <w:sz w:val="32"/>
          <w:szCs w:val="32"/>
          <w:lang w:eastAsia="zh-CN"/>
        </w:rPr>
        <w:t>供水单位、消毒产品生产企业、职业卫生用人单位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，此次共抽查6户，通过检查，结果如下：</w:t>
      </w:r>
    </w:p>
    <w:p>
      <w:pPr>
        <w:ind w:firstLine="960" w:firstLineChars="3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6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户未发现问题，抽查结果已全部录入河北省双随机监管平台，对外公示。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A8C1417"/>
    <w:rsid w:val="28F06DEC"/>
    <w:rsid w:val="37B45B2C"/>
    <w:rsid w:val="486D0C07"/>
    <w:rsid w:val="4F485FF0"/>
    <w:rsid w:val="55693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Office_11.8.2.10972_F1E327BC-269C-435d-A152-05C5408002CA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2022-10-29T02:32:00Z</dcterms:created>
  <dc:creator>ZCFG</dc:creator>
  <cp:lastModifiedBy>ZCFG</cp:lastModifiedBy>
  <dcterms:modified xsi:type="dcterms:W3CDTF">2022-10-29T03:22:08Z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2052-11.8.2.10972</vt:lpwstr>
  </property>
  <property fmtid="{D5CDD505-2E9C-101B-9397-08002B2CF9AE}" pid="3" name="ICV">
    <vt:lpwstr>0130A985A2A444769CCC12BD56A8DF36</vt:lpwstr>
  </property>
</Properties>
</file>