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9192F">
      <w:pPr>
        <w:jc w:val="center"/>
      </w:pPr>
    </w:p>
    <w:tbl>
      <w:tblPr>
        <w:tblStyle w:val="3"/>
        <w:tblW w:w="9256" w:type="dxa"/>
        <w:tblInd w:w="-3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2"/>
        <w:gridCol w:w="6994"/>
      </w:tblGrid>
      <w:tr w14:paraId="291E2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6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C28A455">
            <w:pPr>
              <w:jc w:val="center"/>
            </w:pPr>
          </w:p>
        </w:tc>
      </w:tr>
      <w:tr w14:paraId="085BC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0AFE533">
            <w:pPr>
              <w:spacing w:line="520" w:lineRule="exact"/>
              <w:jc w:val="center"/>
              <w:rPr>
                <w:rFonts w:ascii="黑体" w:hAnsi="黑体" w:eastAsia="黑体" w:cs="黑体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行政相对人名称</w:t>
            </w:r>
          </w:p>
        </w:tc>
        <w:tc>
          <w:tcPr>
            <w:tcW w:w="69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6C0085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eastAsia="zh-CN"/>
              </w:rPr>
              <w:t>曲阳县乐斗熊乐园店（个人独资）</w:t>
            </w:r>
          </w:p>
        </w:tc>
      </w:tr>
      <w:tr w14:paraId="227F7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71435F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统一社会信用</w:t>
            </w:r>
          </w:p>
          <w:p w14:paraId="36CE2E3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代码</w:t>
            </w:r>
          </w:p>
        </w:tc>
        <w:tc>
          <w:tcPr>
            <w:tcW w:w="69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72EA199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《营业执照》 统一社会信用代码：</w:t>
            </w:r>
          </w:p>
          <w:p w14:paraId="5EC01BA7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92130634MADXRJ9U22</w:t>
            </w:r>
          </w:p>
        </w:tc>
      </w:tr>
      <w:tr w14:paraId="2AC30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2262" w:type="dxa"/>
            <w:vAlign w:val="center"/>
          </w:tcPr>
          <w:p w14:paraId="21A809B0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行政处罚决定书文          号</w:t>
            </w:r>
          </w:p>
        </w:tc>
        <w:tc>
          <w:tcPr>
            <w:tcW w:w="6994" w:type="dxa"/>
            <w:vAlign w:val="center"/>
          </w:tcPr>
          <w:p w14:paraId="1E0BDA9B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曲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）文综罚字〔202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F-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005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号</w:t>
            </w:r>
          </w:p>
        </w:tc>
      </w:tr>
      <w:tr w14:paraId="6E373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2262" w:type="dxa"/>
            <w:shd w:val="clear" w:color="auto" w:fill="auto"/>
            <w:vAlign w:val="center"/>
          </w:tcPr>
          <w:p w14:paraId="1E381C31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处罚决定日期</w:t>
            </w:r>
          </w:p>
        </w:tc>
        <w:tc>
          <w:tcPr>
            <w:tcW w:w="6994" w:type="dxa"/>
            <w:shd w:val="clear" w:color="auto" w:fill="auto"/>
            <w:vAlign w:val="center"/>
          </w:tcPr>
          <w:p w14:paraId="0EF15C4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2026-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08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14</w:t>
            </w:r>
          </w:p>
        </w:tc>
      </w:tr>
      <w:tr w14:paraId="11B6E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2262" w:type="dxa"/>
            <w:vAlign w:val="center"/>
          </w:tcPr>
          <w:p w14:paraId="6CC2D5AE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违法行为类型</w:t>
            </w:r>
          </w:p>
        </w:tc>
        <w:tc>
          <w:tcPr>
            <w:tcW w:w="6994" w:type="dxa"/>
            <w:vAlign w:val="center"/>
          </w:tcPr>
          <w:p w14:paraId="63C59E20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《娱乐场所管理办法》第二十一条第一项</w:t>
            </w:r>
          </w:p>
          <w:p w14:paraId="32A70CB4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</w:tr>
      <w:tr w14:paraId="143E6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2262" w:type="dxa"/>
            <w:vAlign w:val="center"/>
          </w:tcPr>
          <w:p w14:paraId="00DB947E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基本案情</w:t>
            </w:r>
          </w:p>
        </w:tc>
        <w:tc>
          <w:tcPr>
            <w:tcW w:w="6994" w:type="dxa"/>
            <w:vAlign w:val="center"/>
          </w:tcPr>
          <w:p w14:paraId="4C1B1DD3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设置未经文化和旅游主管部门内容核查的游戏游艺设备</w:t>
            </w:r>
          </w:p>
        </w:tc>
      </w:tr>
      <w:tr w14:paraId="17937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2262" w:type="dxa"/>
            <w:vAlign w:val="center"/>
          </w:tcPr>
          <w:p w14:paraId="15B74F2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处罚依据</w:t>
            </w:r>
          </w:p>
        </w:tc>
        <w:tc>
          <w:tcPr>
            <w:tcW w:w="6994" w:type="dxa"/>
            <w:vAlign w:val="center"/>
          </w:tcPr>
          <w:p w14:paraId="01092E10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《娱乐场所管理办法》第三十条</w:t>
            </w:r>
          </w:p>
          <w:p w14:paraId="24138529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</w:tr>
      <w:tr w14:paraId="346DE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2262" w:type="dxa"/>
            <w:vAlign w:val="center"/>
          </w:tcPr>
          <w:p w14:paraId="634924C7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处罚类别</w:t>
            </w:r>
          </w:p>
        </w:tc>
        <w:tc>
          <w:tcPr>
            <w:tcW w:w="6994" w:type="dxa"/>
            <w:vAlign w:val="center"/>
          </w:tcPr>
          <w:p w14:paraId="6F58AD2D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罚款</w:t>
            </w:r>
          </w:p>
        </w:tc>
      </w:tr>
      <w:tr w14:paraId="11D9C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</w:trPr>
        <w:tc>
          <w:tcPr>
            <w:tcW w:w="2262" w:type="dxa"/>
            <w:shd w:val="clear" w:color="auto" w:fill="auto"/>
            <w:vAlign w:val="center"/>
          </w:tcPr>
          <w:p w14:paraId="199B684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处罚内容</w:t>
            </w:r>
          </w:p>
        </w:tc>
        <w:tc>
          <w:tcPr>
            <w:tcW w:w="6994" w:type="dxa"/>
            <w:shd w:val="clear" w:color="auto" w:fill="auto"/>
            <w:vAlign w:val="center"/>
          </w:tcPr>
          <w:p w14:paraId="46549EB7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罚款5000元整</w:t>
            </w:r>
          </w:p>
        </w:tc>
      </w:tr>
      <w:tr w14:paraId="21952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2262" w:type="dxa"/>
            <w:vAlign w:val="center"/>
          </w:tcPr>
          <w:p w14:paraId="5D651BB9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暂扣或吊销证照名称及编号</w:t>
            </w:r>
          </w:p>
        </w:tc>
        <w:tc>
          <w:tcPr>
            <w:tcW w:w="6994" w:type="dxa"/>
            <w:vAlign w:val="center"/>
          </w:tcPr>
          <w:p w14:paraId="4A624DDA">
            <w:pPr>
              <w:spacing w:line="500" w:lineRule="exact"/>
              <w:jc w:val="center"/>
              <w:rPr>
                <w:rFonts w:hint="default" w:ascii="仿宋_GB2312" w:hAnsi="仿宋_GB2312" w:cs="仿宋_GB2312" w:eastAsiaTheme="minorEastAsia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/>
              </w:rPr>
              <w:t>--</w:t>
            </w:r>
            <w:r>
              <w:rPr>
                <w:rFonts w:hint="eastAsia"/>
                <w:lang w:val="en-US" w:eastAsia="zh-CN"/>
              </w:rPr>
              <w:t>------</w:t>
            </w:r>
          </w:p>
        </w:tc>
      </w:tr>
      <w:tr w14:paraId="49426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262" w:type="dxa"/>
            <w:vAlign w:val="center"/>
          </w:tcPr>
          <w:p w14:paraId="46DD543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处罚机关</w:t>
            </w:r>
          </w:p>
        </w:tc>
        <w:tc>
          <w:tcPr>
            <w:tcW w:w="6994" w:type="dxa"/>
            <w:vAlign w:val="center"/>
          </w:tcPr>
          <w:p w14:paraId="5D5A35FB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曲阳县文化广电和旅游局</w:t>
            </w:r>
          </w:p>
        </w:tc>
      </w:tr>
      <w:tr w14:paraId="377C8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2262" w:type="dxa"/>
            <w:vAlign w:val="center"/>
          </w:tcPr>
          <w:p w14:paraId="0ECE3D4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处罚机关统一社会信用代码</w:t>
            </w:r>
          </w:p>
        </w:tc>
        <w:tc>
          <w:tcPr>
            <w:tcW w:w="6994" w:type="dxa"/>
            <w:vAlign w:val="center"/>
          </w:tcPr>
          <w:p w14:paraId="4DCC7D42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11130634MB0U34291W</w:t>
            </w:r>
          </w:p>
        </w:tc>
      </w:tr>
    </w:tbl>
    <w:p w14:paraId="4150D63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DF6653"/>
    <w:rsid w:val="00593549"/>
    <w:rsid w:val="006F20F9"/>
    <w:rsid w:val="007C630D"/>
    <w:rsid w:val="00EC1A88"/>
    <w:rsid w:val="0321400D"/>
    <w:rsid w:val="04503603"/>
    <w:rsid w:val="0FFE195E"/>
    <w:rsid w:val="138B01B1"/>
    <w:rsid w:val="14CD704A"/>
    <w:rsid w:val="18510A99"/>
    <w:rsid w:val="189B0DEC"/>
    <w:rsid w:val="18EC4E06"/>
    <w:rsid w:val="1FAB4F33"/>
    <w:rsid w:val="25916C79"/>
    <w:rsid w:val="25C965F0"/>
    <w:rsid w:val="2A9A007E"/>
    <w:rsid w:val="32AB092A"/>
    <w:rsid w:val="346463D1"/>
    <w:rsid w:val="362D624A"/>
    <w:rsid w:val="3B6B615A"/>
    <w:rsid w:val="3EB05634"/>
    <w:rsid w:val="425C413F"/>
    <w:rsid w:val="46647722"/>
    <w:rsid w:val="4A0D412B"/>
    <w:rsid w:val="4AE41175"/>
    <w:rsid w:val="4B2B0B52"/>
    <w:rsid w:val="4D4203D5"/>
    <w:rsid w:val="4D6366C5"/>
    <w:rsid w:val="4D697710"/>
    <w:rsid w:val="4D88228C"/>
    <w:rsid w:val="4F6939F7"/>
    <w:rsid w:val="53315C03"/>
    <w:rsid w:val="5ADF6653"/>
    <w:rsid w:val="5ECE3876"/>
    <w:rsid w:val="61DE2022"/>
    <w:rsid w:val="62F87114"/>
    <w:rsid w:val="631758E7"/>
    <w:rsid w:val="63C70334"/>
    <w:rsid w:val="656006B2"/>
    <w:rsid w:val="6FE078AE"/>
    <w:rsid w:val="708E730A"/>
    <w:rsid w:val="74BA691F"/>
    <w:rsid w:val="76524935"/>
    <w:rsid w:val="7EE5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274</Characters>
  <Lines>2</Lines>
  <Paragraphs>1</Paragraphs>
  <TotalTime>12</TotalTime>
  <ScaleCrop>false</ScaleCrop>
  <LinksUpToDate>false</LinksUpToDate>
  <CharactersWithSpaces>285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2025-10-11T02:25:00Z</dcterms:created>
  <dc:creator>Administrator</dc:creator>
  <cp:lastModifiedBy>Administrator</cp:lastModifiedBy>
  <cp:lastPrinted>2026-04-28T03:21:00Z</cp:lastPrinted>
  <dcterms:modified xsi:type="dcterms:W3CDTF">2026-08-17T02:19:28Z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EB6B2EDC78A84D719CC6AA1F67059350_13</vt:lpwstr>
  </property>
  <property fmtid="{D5CDD505-2E9C-101B-9397-08002B2CF9AE}" pid="4" name="KSOTemplateDocerSaveRecord">
    <vt:lpwstr>eyJoZGlkIjoiMmY1OGZiNzIyZmVjMTliM2EzNGQ4OTJmMGIxYmU3ZWEiLCJ1c2VySWQiOiIxMDA4OTA1MTk1In0=</vt:lpwstr>
  </property>
</Properties>
</file>