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740" w:line="400" w:lineRule="atLeast"/>
        <w:ind w:left="3340" w:right="0"/>
        <w:jc w:val="both"/>
      </w:pPr>
      <w:r>
        <w:rPr>
          <w:rFonts w:ascii="宋体" w:hAnsi="宋体" w:cs="宋体" w:eastAsia="宋体"/>
          <w:sz w:val="26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40" w:line="360" w:lineRule="atLeast"/>
        <w:ind w:left="57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乡北综合责停[2021第009号</w:t>
      </w:r>
    </w:p>
    <w:p>
      <w:pPr>
        <w:autoSpaceDE w:val="off"/>
        <w:autoSpaceDN w:val="off"/>
        <w:spacing w:before="160" w:line="360" w:lineRule="atLeast"/>
        <w:ind w:left="9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邢立杰：</w:t>
      </w:r>
    </w:p>
    <w:p>
      <w:pPr>
        <w:autoSpaceDE w:val="off"/>
        <w:autoSpaceDN w:val="off"/>
        <w:spacing w:before="0" w:line="520" w:lineRule="atLeast"/>
        <w:ind w:left="940" w:right="68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我队于2021年8月17日对你非法占地行为进行立案调查。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经查，你于2021年02月未经批准，擅自占用北台乡韩家峪村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村保阜公路永宁园区土地存沙子。经现场勘测，该占地总面积为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3370.61平方米(折合5.0559亩),占地0.3371公顷,其中林地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0.081公顷、其他草地0.2560 公顷；不符合《曲阳县土地利用总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体规划》(2010-2020年)。此行为,违反了   《中华人民共和国土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地管理法》   第65条之规定，属违法占地行为。</w:t>
      </w:r>
    </w:p>
    <w:p>
      <w:pPr>
        <w:autoSpaceDE w:val="off"/>
        <w:autoSpaceDN w:val="off"/>
        <w:spacing w:before="140" w:line="360" w:lineRule="atLeast"/>
        <w:ind w:left="16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60" w:line="360" w:lineRule="atLeast"/>
        <w:ind w:left="15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60" w:line="360" w:lineRule="atLeast"/>
        <w:ind w:left="15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60" w:line="360" w:lineRule="atLeast"/>
        <w:ind w:left="15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60" w:line="360" w:lineRule="atLeast"/>
        <w:ind w:left="15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60" w:lineRule="atLeast"/>
        <w:ind w:left="15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20" w:line="512" w:lineRule="atLeast"/>
        <w:ind w:left="960" w:right="56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我队已于2021年8月17日依法向你进行了告知(处罚告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60" w:lineRule="atLeast"/>
        <w:ind w:left="16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一、责令退还非法占用的3370.61平方米土地；</w:t>
      </w:r>
    </w:p>
    <w:p>
      <w:pPr>
        <w:autoSpaceDE w:val="off"/>
        <w:autoSpaceDN w:val="off"/>
        <w:spacing w:before="40" w:line="507" w:lineRule="atLeast"/>
        <w:ind w:left="980" w:right="560" w:firstLine="62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《河北省国土资源行政处罚裁量办法(试行)》处以每平方米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15元的罚款,罚款共计50559.15元人民币。</w:t>
      </w:r>
      <w:r>
        <w:br w:type="page"/>
      </w:r>
    </w:p>
    <w:p>
      <w:pPr>
        <w:autoSpaceDE w:val="off"/>
        <w:autoSpaceDN w:val="off"/>
        <w:spacing w:before="640" w:line="560" w:lineRule="atLeast"/>
        <w:ind w:left="820" w:right="740" w:firstLine="64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行政处罚履行方式和期限：限你自收到本处罚决定书之日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220" w:line="380" w:lineRule="atLeast"/>
        <w:ind w:left="140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85" w:lineRule="atLeast"/>
        <w:ind w:left="820" w:right="680" w:firstLine="66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处罚决定书之日起60 日内向曲阳县人民政府或保定市自然资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660" w:line="380" w:lineRule="atLeast"/>
        <w:ind w:left="146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联系人:董建龙      刘   谦</w:t>
      </w:r>
    </w:p>
    <w:p>
      <w:pPr>
        <w:autoSpaceDE w:val="off"/>
        <w:autoSpaceDN w:val="off"/>
        <w:spacing w:before="120" w:line="380" w:lineRule="atLeast"/>
        <w:ind w:left="150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40" w:line="380" w:lineRule="atLeast"/>
        <w:ind w:left="146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地   址：北台乡综合执法队</w:t>
      </w:r>
    </w:p>
    <w:p>
      <w:pPr>
        <w:spacing w:line="6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4279900</wp:posOffset>
                </wp:positionH>
                <wp:positionV relativeFrom="paragraph">
                  <wp:posOffset>0</wp:posOffset>
                </wp:positionV>
                <wp:extent cx="1600200" cy="7239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6002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7pt;margin-top:0pt;width:126pt;height:57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4394200</wp:posOffset>
                </wp:positionH>
                <wp:positionV relativeFrom="paragraph">
                  <wp:posOffset>0</wp:posOffset>
                </wp:positionV>
                <wp:extent cx="1485900" cy="15240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859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85900" cy="15240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5900" cy="1524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6pt;margin-top:0pt;width:117pt;height:120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85900" cy="15240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5900" cy="1524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4902200</wp:posOffset>
                </wp:positionH>
                <wp:positionV relativeFrom="paragraph">
                  <wp:posOffset>406400</wp:posOffset>
                </wp:positionV>
                <wp:extent cx="546100" cy="1905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5461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0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30"/>
                                <w:color w:val="000000"/>
                                <w:b w:val="off"/>
                                <w:i w:val="off"/>
                              </w:rPr>
                              <w:t>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86pt;margin-top:32pt;width:43pt;height:15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0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30"/>
                          <w:color w:val="000000"/>
                          <w:b w:val="off"/>
                          <w:i w:val="off"/>
                        </w:rPr>
                        <w:t>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4279900</wp:posOffset>
                </wp:positionH>
                <wp:positionV relativeFrom="paragraph">
                  <wp:posOffset>723900</wp:posOffset>
                </wp:positionV>
                <wp:extent cx="1244600" cy="2540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2446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40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30"/>
                                <w:color w:val="000000"/>
                                <w:b w:val="off"/>
                                <w:i w:val="off"/>
                              </w:rPr>
                              <w:t>2</w:t>
                            </w:r>
                            <w:r>
                              <w:rPr>
                                <w:rFonts w:ascii="宋体" w:hAnsi="宋体" w:cs="宋体" w:eastAsia="宋体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宋体" w:hAnsi="宋体" w:cs="宋体" w:eastAsia="宋体"/>
                                <w:sz w:val="30"/>
                                <w:color w:val="000000"/>
                                <w:b w:val="off"/>
                                <w:i w:val="off"/>
                              </w:rPr>
                              <w:t>三年8月17日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7pt;margin-top:57pt;width:98pt;height:20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40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30"/>
                          <w:color w:val="000000"/>
                          <w:b w:val="off"/>
                          <w:i w:val="off"/>
                        </w:rPr>
                        <w:t>2</w:t>
                      </w:r>
                      <w:r>
                        <w:rPr>
                          <w:rFonts w:ascii="宋体" w:hAnsi="宋体" w:cs="宋体" w:eastAsia="宋体"/>
                          <w:sz w:val="24"/>
                        </w:rPr>
                        <w:t xml:space="preserve">  </w:t>
                      </w:r>
                      <w:r>
                        <w:rPr>
                          <w:rFonts w:ascii="宋体" w:hAnsi="宋体" w:cs="宋体" w:eastAsia="宋体"/>
                          <w:sz w:val="30"/>
                          <w:color w:val="000000"/>
                          <w:b w:val="off"/>
                          <w:i w:val="off"/>
                        </w:rPr>
                        <w:t>三年8月17日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2023-06-05T10:52:06Z</dcterms:created>
  <dc:creator>Apache POI</dc:creator>
</cp:coreProperties>
</file>